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FAB" w:rsidRPr="00342AB3" w:rsidRDefault="002A0FAB" w:rsidP="002A0F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tt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867B01" w:rsidRPr="00867B01" w:rsidTr="000A388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РЕСПУБЛИКА ТАТАРСТАН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Совет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Кармалинского сельского поселения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Нижнекамского муниципального района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 xml:space="preserve">423598, Нижнекамский район, 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с. Кармалы, ул. Пионерская, 1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 xml:space="preserve">ТАТАРСТАН РЕСПУБЛИКАСЫ 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Түбән Кама муниципаль районы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Кармалы авыл жирлеге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Советы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 xml:space="preserve">423598, Түбән Кама  районы, 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>Кармалы авылы, Пионер урамы, 1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</w:pPr>
          </w:p>
        </w:tc>
      </w:tr>
      <w:tr w:rsidR="00867B01" w:rsidRPr="00CC7DE3" w:rsidTr="000A3884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tt-RU" w:eastAsia="en-US"/>
              </w:rPr>
              <w:t xml:space="preserve">тел./факс (8555) 33-39-17, электронный адрес: </w:t>
            </w:r>
            <w:hyperlink r:id="rId6" w:history="1">
              <w:r w:rsidRPr="00867B01">
                <w:rPr>
                  <w:rFonts w:ascii="Times New Roman" w:eastAsiaTheme="minorHAnsi" w:hAnsi="Times New Roman" w:cs="Times New Roman"/>
                  <w:bCs/>
                  <w:sz w:val="24"/>
                  <w:szCs w:val="24"/>
                  <w:lang w:eastAsia="en-US"/>
                </w:rPr>
                <w:t>Karmalinskoe.sp@tatar.ru</w:t>
              </w:r>
            </w:hyperlink>
            <w:r w:rsidRPr="00867B0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, </w:t>
            </w:r>
          </w:p>
          <w:p w:rsidR="00867B01" w:rsidRPr="00867B01" w:rsidRDefault="00867B01" w:rsidP="00867B0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867B0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сайт</w:t>
            </w:r>
            <w:r w:rsidRPr="00867B0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 w:eastAsia="en-US"/>
              </w:rPr>
              <w:t>: www.</w:t>
            </w:r>
            <w:r w:rsidRPr="00867B0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867B0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 w:eastAsia="en-US"/>
              </w:rPr>
              <w:t>karmalinskoe-sp.ru</w:t>
            </w:r>
          </w:p>
        </w:tc>
      </w:tr>
    </w:tbl>
    <w:p w:rsidR="00867B01" w:rsidRPr="00867B01" w:rsidRDefault="00867B01" w:rsidP="00867B01">
      <w:pPr>
        <w:spacing w:after="0" w:line="240" w:lineRule="auto"/>
        <w:rPr>
          <w:rFonts w:ascii="Arial" w:eastAsiaTheme="minorHAnsi" w:hAnsi="Arial" w:cs="Arial"/>
          <w:sz w:val="24"/>
          <w:szCs w:val="24"/>
          <w:lang w:val="tt-RU" w:eastAsia="en-US"/>
        </w:rPr>
      </w:pPr>
    </w:p>
    <w:p w:rsidR="002A0FAB" w:rsidRPr="003E7193" w:rsidRDefault="002A0FAB" w:rsidP="002A0F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tt-RU"/>
        </w:rPr>
      </w:pPr>
    </w:p>
    <w:p w:rsidR="00267F90" w:rsidRPr="00267F90" w:rsidRDefault="00267F90" w:rsidP="00267F9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tt-RU" w:eastAsia="en-US"/>
        </w:rPr>
      </w:pPr>
      <w:r w:rsidRPr="00267F90">
        <w:rPr>
          <w:rFonts w:ascii="Times New Roman" w:eastAsia="Calibri" w:hAnsi="Times New Roman" w:cs="Times New Roman"/>
          <w:sz w:val="26"/>
          <w:szCs w:val="26"/>
          <w:lang w:val="tt-RU" w:eastAsia="en-US"/>
        </w:rPr>
        <w:t xml:space="preserve">                              РЕШЕНИЕ                                                               КАРАР</w:t>
      </w:r>
    </w:p>
    <w:p w:rsidR="00267F90" w:rsidRDefault="00267F90" w:rsidP="00314819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tt-RU"/>
        </w:rPr>
      </w:pP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2026 елның 16 сентябре                                                                                                          № 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25</w:t>
      </w: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Түбән Кама муниципаль районы 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Кармалы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авыл җирлеге муниципаль берәмлеге Советының 200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6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елның 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1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8 </w:t>
      </w:r>
      <w:r w:rsidR="00CC7DE3" w:rsidRP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февралендәге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        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№ 1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6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«Түбән Кама муниципаль районы 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Кармалы</w:t>
      </w:r>
      <w:r w:rsidR="00CC7DE3"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авыл җирлеге муниципаль берәмлеге Советы депутаты статусы турындагы Нигезләмәне раслау турында» карарына үзгәрешләр кертү турында</w:t>
      </w: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«Бердәм дәүләт хакимияте системасында җирле үзидарәне оештыруның гомуми принциплары турында» 2025 елның 20 мартындагы 33-ФЗ номерлы Федераль законга нигезләнеп, Татарстан Республикасы Түбән Кама муниципаль районы 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Кармалы</w:t>
      </w:r>
      <w:r w:rsidR="00CC7DE3"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авыл җирлеге муниципаль берәмлеге Советы карар кыла:</w:t>
      </w: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Татарстан Республикасы Түбән Кама муниципаль районы </w:t>
      </w:r>
      <w:r w:rsidR="00CC7DE3" w:rsidRP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Кармалы 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авыл җирлеге муниципаль берәмлеге Советының 200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6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елның 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1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8 </w:t>
      </w:r>
      <w:r w:rsidR="00CC7DE3" w:rsidRP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февралендәге</w:t>
      </w:r>
      <w:bookmarkStart w:id="0" w:name="_GoBack"/>
      <w:bookmarkEnd w:id="0"/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№ 1</w:t>
      </w:r>
      <w:r w:rsid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>6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«Татарстан Республикасы Түбән Кама муниципаль районы </w:t>
      </w:r>
      <w:r w:rsidR="00CC7DE3" w:rsidRP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Кармалы 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авыл җирлеге муниципаль берәмлеге Советы депутаты статусы турындагы Нигезләмәне раслау турында» карарына түбәндәге үзгәрешләрне кертергә:</w:t>
      </w: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3 нче маддәнең 3 нче өлешен түбәндәге редакциядә бирергә:</w:t>
      </w: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«3. Депутатның вәкаләтләре аның сайланган көннән башлана һәм Түбән Кама муниципаль районы </w:t>
      </w:r>
      <w:r w:rsidR="00CC7DE3" w:rsidRPr="00CC7DE3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Кармалы </w:t>
      </w: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авыл җирлеге Советының яңа чакырылышының хокукый составта беренче утырышы үткәрелгән көннән туктатыла.»;</w:t>
      </w: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4 нче маддәне түбәндәге редакциядә бирергә:</w:t>
      </w:r>
    </w:p>
    <w:p w:rsidR="008C6D49" w:rsidRPr="008C6D49" w:rsidRDefault="008C6D49" w:rsidP="008C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  <w:r w:rsidRPr="008C6D49">
        <w:rPr>
          <w:rFonts w:ascii="Times New Roman" w:eastAsia="SimSun" w:hAnsi="Times New Roman" w:cs="Times New Roman"/>
          <w:sz w:val="26"/>
          <w:szCs w:val="26"/>
          <w:lang w:val="tt-RU" w:eastAsia="zh-CN"/>
        </w:rPr>
        <w:t>«Депутатның вәкаләтләре «Бердәм дәүләт хакимияте системасында җирле үзидарәне оештыруның гомуми принциплары турында» 2025 елның 20 мартындагы 33-ФЗ номерлы Федераль законда һәм башка федераль законнарда билгеләнгән очракларда вакытыннан алда туктатыла.».</w:t>
      </w:r>
    </w:p>
    <w:p w:rsidR="00314819" w:rsidRPr="008D4BF1" w:rsidRDefault="00314819" w:rsidP="003148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</w:p>
    <w:p w:rsidR="00314819" w:rsidRPr="008D4BF1" w:rsidRDefault="00314819" w:rsidP="0031481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SimSun" w:hAnsi="Times New Roman" w:cs="Times New Roman"/>
          <w:sz w:val="26"/>
          <w:szCs w:val="26"/>
          <w:lang w:val="tt-RU" w:eastAsia="zh-CN"/>
        </w:rPr>
      </w:pPr>
    </w:p>
    <w:p w:rsidR="00C464A0" w:rsidRPr="008C6D49" w:rsidRDefault="00314819" w:rsidP="008C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314819">
        <w:rPr>
          <w:rFonts w:ascii="Times New Roman" w:eastAsia="SimSun" w:hAnsi="Times New Roman" w:cs="Times New Roman"/>
          <w:sz w:val="26"/>
          <w:szCs w:val="26"/>
          <w:lang w:val="tt-RU" w:eastAsia="zh-CN"/>
        </w:rPr>
        <w:t xml:space="preserve">                                                                                                                                  </w:t>
      </w:r>
      <w:r w:rsidR="0074349F">
        <w:rPr>
          <w:rFonts w:ascii="Times New Roman" w:eastAsia="SimSun" w:hAnsi="Times New Roman" w:cs="Times New Roman"/>
          <w:sz w:val="26"/>
          <w:szCs w:val="26"/>
          <w:lang w:eastAsia="zh-CN"/>
        </w:rPr>
        <w:t>Н.В. Мальцева</w:t>
      </w:r>
    </w:p>
    <w:sectPr w:rsidR="00C464A0" w:rsidRPr="008C6D49" w:rsidSect="008F59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521"/>
    <w:multiLevelType w:val="hybridMultilevel"/>
    <w:tmpl w:val="4B56738A"/>
    <w:lvl w:ilvl="0" w:tplc="C0EEE6F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44A3548"/>
    <w:multiLevelType w:val="hybridMultilevel"/>
    <w:tmpl w:val="80AA5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24166"/>
    <w:multiLevelType w:val="hybridMultilevel"/>
    <w:tmpl w:val="7944A398"/>
    <w:lvl w:ilvl="0" w:tplc="CC349B54">
      <w:start w:val="2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08A00F01"/>
    <w:multiLevelType w:val="hybridMultilevel"/>
    <w:tmpl w:val="87B01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032EC"/>
    <w:multiLevelType w:val="hybridMultilevel"/>
    <w:tmpl w:val="67FCBFDC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94DEB"/>
    <w:multiLevelType w:val="hybridMultilevel"/>
    <w:tmpl w:val="CB04C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83278"/>
    <w:multiLevelType w:val="hybridMultilevel"/>
    <w:tmpl w:val="BA04AD0A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0B67DC"/>
    <w:multiLevelType w:val="hybridMultilevel"/>
    <w:tmpl w:val="0B842E24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65232A"/>
    <w:multiLevelType w:val="hybridMultilevel"/>
    <w:tmpl w:val="746E133C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31E45"/>
    <w:multiLevelType w:val="hybridMultilevel"/>
    <w:tmpl w:val="CDE20742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175439"/>
    <w:multiLevelType w:val="hybridMultilevel"/>
    <w:tmpl w:val="9D9E55C8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D66C0B"/>
    <w:multiLevelType w:val="multilevel"/>
    <w:tmpl w:val="991C5F52"/>
    <w:lvl w:ilvl="0">
      <w:start w:val="1"/>
      <w:numFmt w:val="decimal"/>
      <w:lvlText w:val="%1."/>
      <w:lvlJc w:val="left"/>
      <w:pPr>
        <w:ind w:left="810" w:hanging="390"/>
      </w:pPr>
    </w:lvl>
    <w:lvl w:ilvl="1">
      <w:start w:val="1"/>
      <w:numFmt w:val="decimal"/>
      <w:isLgl/>
      <w:lvlText w:val="%1.%2."/>
      <w:lvlJc w:val="left"/>
      <w:pPr>
        <w:ind w:left="1170" w:hanging="360"/>
      </w:pPr>
    </w:lvl>
    <w:lvl w:ilvl="2">
      <w:start w:val="1"/>
      <w:numFmt w:val="decimal"/>
      <w:isLgl/>
      <w:lvlText w:val="%1.%2.%3."/>
      <w:lvlJc w:val="left"/>
      <w:pPr>
        <w:ind w:left="1920" w:hanging="720"/>
      </w:pPr>
    </w:lvl>
    <w:lvl w:ilvl="3">
      <w:start w:val="1"/>
      <w:numFmt w:val="decimal"/>
      <w:lvlText w:val="%4."/>
      <w:lvlJc w:val="left"/>
      <w:pPr>
        <w:ind w:left="2310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50" w:hanging="1080"/>
      </w:pPr>
    </w:lvl>
    <w:lvl w:ilvl="6">
      <w:start w:val="1"/>
      <w:numFmt w:val="decimal"/>
      <w:isLgl/>
      <w:lvlText w:val="%1.%2.%3.%4.%5.%6.%7."/>
      <w:lvlJc w:val="left"/>
      <w:pPr>
        <w:ind w:left="4200" w:hanging="1440"/>
      </w:pPr>
    </w:lvl>
    <w:lvl w:ilvl="7">
      <w:start w:val="1"/>
      <w:numFmt w:val="decimal"/>
      <w:isLgl/>
      <w:lvlText w:val="%1.%2.%3.%4.%5.%6.%7.%8."/>
      <w:lvlJc w:val="left"/>
      <w:pPr>
        <w:ind w:left="4590" w:hanging="1440"/>
      </w:pPr>
    </w:lvl>
    <w:lvl w:ilvl="8">
      <w:start w:val="1"/>
      <w:numFmt w:val="decimal"/>
      <w:isLgl/>
      <w:lvlText w:val="%1.%2.%3.%4.%5.%6.%7.%8.%9."/>
      <w:lvlJc w:val="left"/>
      <w:pPr>
        <w:ind w:left="5340" w:hanging="1800"/>
      </w:pPr>
    </w:lvl>
  </w:abstractNum>
  <w:abstractNum w:abstractNumId="12">
    <w:nsid w:val="7C4A6C87"/>
    <w:multiLevelType w:val="hybridMultilevel"/>
    <w:tmpl w:val="F77275DE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1053EC"/>
    <w:multiLevelType w:val="hybridMultilevel"/>
    <w:tmpl w:val="929A89B6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3"/>
  </w:num>
  <w:num w:numId="11">
    <w:abstractNumId w:val="4"/>
  </w:num>
  <w:num w:numId="12">
    <w:abstractNumId w:val="12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0FAB"/>
    <w:rsid w:val="0006065B"/>
    <w:rsid w:val="000C3493"/>
    <w:rsid w:val="001A5F18"/>
    <w:rsid w:val="001E0EAD"/>
    <w:rsid w:val="001E71B4"/>
    <w:rsid w:val="00267F90"/>
    <w:rsid w:val="002A0FAB"/>
    <w:rsid w:val="002A4016"/>
    <w:rsid w:val="00314819"/>
    <w:rsid w:val="003E47F2"/>
    <w:rsid w:val="004C5499"/>
    <w:rsid w:val="0056226C"/>
    <w:rsid w:val="006506CD"/>
    <w:rsid w:val="00703B4F"/>
    <w:rsid w:val="00712E5D"/>
    <w:rsid w:val="0074349F"/>
    <w:rsid w:val="00755D11"/>
    <w:rsid w:val="008066EB"/>
    <w:rsid w:val="00826277"/>
    <w:rsid w:val="00867B01"/>
    <w:rsid w:val="008C6D49"/>
    <w:rsid w:val="00927461"/>
    <w:rsid w:val="009449BE"/>
    <w:rsid w:val="00974197"/>
    <w:rsid w:val="00AE5C64"/>
    <w:rsid w:val="00C464A0"/>
    <w:rsid w:val="00CA4DEF"/>
    <w:rsid w:val="00CC7DE3"/>
    <w:rsid w:val="00D10B89"/>
    <w:rsid w:val="00E163E9"/>
    <w:rsid w:val="00F01D43"/>
    <w:rsid w:val="00F42B45"/>
    <w:rsid w:val="00FB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B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5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Karmalinskoe.sp@tata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</dc:creator>
  <cp:keywords/>
  <dc:description/>
  <cp:lastModifiedBy>User</cp:lastModifiedBy>
  <cp:revision>35</cp:revision>
  <dcterms:created xsi:type="dcterms:W3CDTF">2023-03-02T08:13:00Z</dcterms:created>
  <dcterms:modified xsi:type="dcterms:W3CDTF">2026-09-29T07:02:00Z</dcterms:modified>
</cp:coreProperties>
</file>